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F435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E361C">
        <w:rPr>
          <w:rFonts w:ascii="Arial" w:hAnsi="Arial" w:cs="Arial"/>
          <w:b/>
          <w:bCs/>
          <w:sz w:val="24"/>
          <w:szCs w:val="24"/>
        </w:rPr>
        <w:t>4</w:t>
      </w:r>
      <w:r w:rsidR="00E23A31">
        <w:rPr>
          <w:rFonts w:ascii="Arial" w:hAnsi="Arial" w:cs="Arial"/>
          <w:b/>
          <w:bCs/>
          <w:sz w:val="24"/>
          <w:szCs w:val="24"/>
        </w:rPr>
        <w:t xml:space="preserve"> SIWZ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OŚWIADCZENIE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 PRZYNALEŻNOŚCI LUB BRAKU PRZYNALEŻNOŚCI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DO GRUPY KAPITAŁOWEJ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w rozumieniu z dnia 16 lutego 2007 r. o ochronie konkurencji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i konsumentów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(tj. Dz. U. z 2015 r., poz. 184 ze zm.);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CF4354">
        <w:rPr>
          <w:rFonts w:ascii="Arial" w:hAnsi="Arial" w:cs="Arial"/>
          <w:sz w:val="20"/>
          <w:szCs w:val="20"/>
        </w:rPr>
        <w:t>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działając w imieniu i na rzecz: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(pełna nazwa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(adres siedziby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B32A6E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  <w:r w:rsidRPr="00B32A6E">
        <w:rPr>
          <w:rFonts w:ascii="Garamond,Bold" w:hAnsi="Garamond,Bold" w:cs="Garamond,Bold"/>
          <w:b/>
          <w:bCs/>
          <w:sz w:val="24"/>
          <w:szCs w:val="24"/>
        </w:rPr>
        <w:t>„</w:t>
      </w:r>
      <w:r w:rsidR="00C84CC5">
        <w:rPr>
          <w:rFonts w:ascii="Arial" w:hAnsi="Arial" w:cs="Arial"/>
          <w:b/>
        </w:rPr>
        <w:t>D</w:t>
      </w:r>
      <w:r w:rsidR="00C84CC5" w:rsidRPr="00C84CC5">
        <w:rPr>
          <w:rFonts w:ascii="Arial" w:hAnsi="Arial" w:cs="Arial"/>
          <w:b/>
        </w:rPr>
        <w:t>ostawa komputerów oraz monitorów na potrzeby sądów apelacji białostockiej</w:t>
      </w:r>
      <w:r w:rsidR="00C84CC5">
        <w:rPr>
          <w:rFonts w:ascii="Arial" w:hAnsi="Arial" w:cs="Arial"/>
          <w:b/>
        </w:rPr>
        <w:t xml:space="preserve"> G-241-17/17</w:t>
      </w:r>
      <w:r w:rsidRPr="00B32A6E">
        <w:rPr>
          <w:rFonts w:ascii="Garamond,Bold" w:hAnsi="Garamond,Bold" w:cs="Garamond,Bold"/>
          <w:b/>
          <w:bCs/>
          <w:sz w:val="25"/>
          <w:szCs w:val="25"/>
        </w:rPr>
        <w:t>”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 oświadczam/y w imieniu Wykonawcy, że nie należymy do grupy kapitałowej w rozumieniu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ustawy z dnia 16 lutego 2007 r. o ochronie konkurencji i konsumentów (tj. Dz. U. z 2015 r., poz. 184 ze zm.)*;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2) oświadczam/y w imieniu Wykonawcy, że należymy do grupy kapitałowej w rozumieniu ustawy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 dnia 16 lutego 2007 r. o ochronie konkurencji i konsumentów (tj. Dz. U. z 2015 r., poz. 184 ze zm.), w skład której wchodzą następujące podmioty*: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……………………………………………………….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e).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załączeniu dowody wskazujące, że istniejące między wykonawcami należącymi do tej samej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grupy kapitałowej, powiązania nie prowadzą do zachowania uczciwej konkurencji z postępowaniu o udzielenie zamówienia.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*odpowiednie skreślić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dnia………………..……………..………………</w:t>
      </w:r>
    </w:p>
    <w:p w:rsidR="0069500C" w:rsidRP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(Podpis osoby uprawnionej lub osób uprawnionych do reprezentowania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F4354">
        <w:rPr>
          <w:rFonts w:ascii="Arial" w:hAnsi="Arial" w:cs="Arial"/>
          <w:i/>
          <w:sz w:val="16"/>
          <w:szCs w:val="16"/>
        </w:rPr>
        <w:t>Wykonawcy w dokumentach rejestrowych lub we właściwym upoważnieniu)</w:t>
      </w:r>
    </w:p>
    <w:sectPr w:rsidR="0069500C" w:rsidRPr="00CF4354" w:rsidSect="0069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354"/>
    <w:rsid w:val="00512904"/>
    <w:rsid w:val="005B57A5"/>
    <w:rsid w:val="0069500C"/>
    <w:rsid w:val="00891BA0"/>
    <w:rsid w:val="009E361C"/>
    <w:rsid w:val="00B32A6E"/>
    <w:rsid w:val="00C833E7"/>
    <w:rsid w:val="00C84CC5"/>
    <w:rsid w:val="00CF4354"/>
    <w:rsid w:val="00E23A31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0405-2107-421E-984D-71E9AC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Jarosław Fiedoruk</cp:lastModifiedBy>
  <cp:revision>2</cp:revision>
  <cp:lastPrinted>2017-08-24T07:04:00Z</cp:lastPrinted>
  <dcterms:created xsi:type="dcterms:W3CDTF">2017-08-29T10:47:00Z</dcterms:created>
  <dcterms:modified xsi:type="dcterms:W3CDTF">2017-08-29T10:47:00Z</dcterms:modified>
</cp:coreProperties>
</file>